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609" w:rsidRDefault="0097615E">
      <w:pPr>
        <w:spacing w:line="560" w:lineRule="exact"/>
        <w:jc w:val="center"/>
        <w:rPr>
          <w:rFonts w:asciiTheme="majorEastAsia" w:eastAsiaTheme="majorEastAsia" w:hAnsiTheme="majorEastAsia" w:cs="方正小标宋简体" w:hint="eastAsia"/>
          <w:bCs/>
          <w:sz w:val="44"/>
          <w:szCs w:val="44"/>
        </w:rPr>
      </w:pPr>
      <w:r w:rsidRPr="009E082E">
        <w:rPr>
          <w:rFonts w:asciiTheme="majorEastAsia" w:eastAsiaTheme="majorEastAsia" w:hAnsiTheme="majorEastAsia" w:cs="方正小标宋简体" w:hint="eastAsia"/>
          <w:bCs/>
          <w:sz w:val="44"/>
          <w:szCs w:val="44"/>
        </w:rPr>
        <w:t>通辽第五中学2019年党建及党风廉政建设工作总结</w:t>
      </w:r>
    </w:p>
    <w:p w:rsidR="0087506C" w:rsidRPr="009E082E" w:rsidRDefault="0087506C">
      <w:pPr>
        <w:spacing w:line="560" w:lineRule="exact"/>
        <w:jc w:val="center"/>
        <w:rPr>
          <w:rFonts w:asciiTheme="majorEastAsia" w:eastAsiaTheme="majorEastAsia" w:hAnsiTheme="majorEastAsia" w:cs="方正小标宋简体"/>
          <w:bCs/>
          <w:sz w:val="44"/>
          <w:szCs w:val="44"/>
        </w:rPr>
      </w:pPr>
    </w:p>
    <w:p w:rsidR="00C30AFE" w:rsidRPr="009E082E" w:rsidRDefault="00C30AFE">
      <w:pPr>
        <w:numPr>
          <w:ilvl w:val="0"/>
          <w:numId w:val="1"/>
        </w:numPr>
        <w:spacing w:line="360" w:lineRule="auto"/>
        <w:ind w:firstLineChars="200" w:firstLine="643"/>
        <w:rPr>
          <w:rFonts w:asciiTheme="majorEastAsia" w:eastAsiaTheme="majorEastAsia" w:hAnsiTheme="majorEastAsia" w:cs="宋体"/>
          <w:b/>
          <w:bCs/>
          <w:sz w:val="32"/>
          <w:szCs w:val="32"/>
        </w:rPr>
      </w:pPr>
      <w:r w:rsidRPr="009E082E">
        <w:rPr>
          <w:rFonts w:asciiTheme="majorEastAsia" w:eastAsiaTheme="majorEastAsia" w:hAnsiTheme="majorEastAsia" w:cs="宋体" w:hint="eastAsia"/>
          <w:b/>
          <w:bCs/>
          <w:sz w:val="32"/>
          <w:szCs w:val="32"/>
        </w:rPr>
        <w:t>履职情况</w:t>
      </w:r>
    </w:p>
    <w:p w:rsidR="007B5609" w:rsidRPr="009E082E" w:rsidRDefault="00C30AFE" w:rsidP="00C30AFE">
      <w:pPr>
        <w:spacing w:line="360" w:lineRule="auto"/>
        <w:ind w:left="643"/>
        <w:rPr>
          <w:rFonts w:asciiTheme="majorEastAsia" w:eastAsiaTheme="majorEastAsia" w:hAnsiTheme="majorEastAsia" w:cs="宋体"/>
          <w:b/>
          <w:bCs/>
          <w:sz w:val="32"/>
          <w:szCs w:val="32"/>
        </w:rPr>
      </w:pPr>
      <w:r w:rsidRPr="009E082E">
        <w:rPr>
          <w:rFonts w:asciiTheme="majorEastAsia" w:eastAsiaTheme="majorEastAsia" w:hAnsiTheme="majorEastAsia" w:cs="宋体" w:hint="eastAsia"/>
          <w:b/>
          <w:bCs/>
          <w:sz w:val="32"/>
          <w:szCs w:val="32"/>
        </w:rPr>
        <w:t>（一）</w:t>
      </w:r>
      <w:r w:rsidR="00FA5863" w:rsidRPr="009E082E">
        <w:rPr>
          <w:rFonts w:asciiTheme="majorEastAsia" w:eastAsiaTheme="majorEastAsia" w:hAnsiTheme="majorEastAsia" w:cs="宋体" w:hint="eastAsia"/>
          <w:b/>
          <w:bCs/>
          <w:sz w:val="32"/>
          <w:szCs w:val="32"/>
        </w:rPr>
        <w:t>加强教育学习，提升党员干部理论水平</w:t>
      </w:r>
    </w:p>
    <w:p w:rsidR="007B5609" w:rsidRPr="009E082E" w:rsidRDefault="00FA5863">
      <w:pPr>
        <w:spacing w:line="560" w:lineRule="exact"/>
        <w:ind w:firstLine="722"/>
        <w:rPr>
          <w:rFonts w:asciiTheme="majorEastAsia" w:eastAsiaTheme="majorEastAsia" w:hAnsiTheme="majorEastAsia" w:cs="仿宋"/>
          <w:sz w:val="32"/>
          <w:szCs w:val="32"/>
        </w:rPr>
      </w:pPr>
      <w:r w:rsidRPr="009E082E">
        <w:rPr>
          <w:rFonts w:asciiTheme="majorEastAsia" w:eastAsiaTheme="majorEastAsia" w:hAnsiTheme="majorEastAsia" w:cs="仿宋" w:hint="eastAsia"/>
          <w:sz w:val="32"/>
          <w:szCs w:val="32"/>
        </w:rPr>
        <w:t>一是严格执行理论学习制度。各支部按照实际工作，确定党员政治理论学习内容与学习时间，提高学习成效。2019年开展</w:t>
      </w:r>
      <w:r w:rsidR="0097615E" w:rsidRPr="009E082E">
        <w:rPr>
          <w:rFonts w:asciiTheme="majorEastAsia" w:eastAsiaTheme="majorEastAsia" w:hAnsiTheme="majorEastAsia" w:cs="仿宋" w:hint="eastAsia"/>
          <w:sz w:val="32"/>
          <w:szCs w:val="32"/>
        </w:rPr>
        <w:t>中心组学习、专题辅导共计10</w:t>
      </w:r>
      <w:r w:rsidRPr="009E082E">
        <w:rPr>
          <w:rFonts w:asciiTheme="majorEastAsia" w:eastAsiaTheme="majorEastAsia" w:hAnsiTheme="majorEastAsia" w:cs="仿宋" w:hint="eastAsia"/>
          <w:sz w:val="32"/>
          <w:szCs w:val="32"/>
        </w:rPr>
        <w:t>次。二是要求全体党员自学。学习《中国共产党支部工作条例（试行）》、2019年《国务院政府工作报告》、《中国共产党党章</w:t>
      </w:r>
      <w:r w:rsidR="00C34F8A" w:rsidRPr="009E082E">
        <w:rPr>
          <w:rFonts w:asciiTheme="majorEastAsia" w:eastAsiaTheme="majorEastAsia" w:hAnsiTheme="majorEastAsia" w:cs="仿宋" w:hint="eastAsia"/>
          <w:sz w:val="32"/>
          <w:szCs w:val="32"/>
        </w:rPr>
        <w:t xml:space="preserve"> </w:t>
      </w:r>
      <w:r w:rsidRPr="009E082E">
        <w:rPr>
          <w:rFonts w:asciiTheme="majorEastAsia" w:eastAsiaTheme="majorEastAsia" w:hAnsiTheme="majorEastAsia" w:cs="仿宋" w:hint="eastAsia"/>
          <w:sz w:val="32"/>
          <w:szCs w:val="32"/>
        </w:rPr>
        <w:t>》以及习近平总书记系列重要讲话，从而提升党员干部的思想觉悟与理论水平。</w:t>
      </w:r>
    </w:p>
    <w:p w:rsidR="007B5609" w:rsidRPr="009E082E" w:rsidRDefault="00C30AFE">
      <w:pPr>
        <w:spacing w:line="560" w:lineRule="exact"/>
        <w:ind w:firstLine="722"/>
        <w:rPr>
          <w:rFonts w:asciiTheme="majorEastAsia" w:eastAsiaTheme="majorEastAsia" w:hAnsiTheme="majorEastAsia" w:cs="宋体"/>
          <w:b/>
          <w:bCs/>
          <w:sz w:val="36"/>
          <w:szCs w:val="36"/>
        </w:rPr>
      </w:pPr>
      <w:r w:rsidRPr="009E082E">
        <w:rPr>
          <w:rFonts w:asciiTheme="majorEastAsia" w:eastAsiaTheme="majorEastAsia" w:hAnsiTheme="majorEastAsia" w:cs="宋体" w:hint="eastAsia"/>
          <w:b/>
          <w:bCs/>
          <w:sz w:val="32"/>
          <w:szCs w:val="32"/>
        </w:rPr>
        <w:t>（二）</w:t>
      </w:r>
      <w:r w:rsidR="00FA5863" w:rsidRPr="009E082E">
        <w:rPr>
          <w:rFonts w:asciiTheme="majorEastAsia" w:eastAsiaTheme="majorEastAsia" w:hAnsiTheme="majorEastAsia" w:cs="宋体" w:hint="eastAsia"/>
          <w:b/>
          <w:bCs/>
          <w:sz w:val="32"/>
          <w:szCs w:val="32"/>
        </w:rPr>
        <w:t>、抓党建带队伍，保证各项工作稳步开展</w:t>
      </w:r>
      <w:r w:rsidR="00FA5863" w:rsidRPr="009E082E">
        <w:rPr>
          <w:rFonts w:asciiTheme="majorEastAsia" w:eastAsiaTheme="majorEastAsia" w:hAnsiTheme="majorEastAsia" w:cs="宋体" w:hint="eastAsia"/>
          <w:b/>
          <w:bCs/>
          <w:sz w:val="36"/>
          <w:szCs w:val="36"/>
        </w:rPr>
        <w:t> </w:t>
      </w:r>
    </w:p>
    <w:p w:rsidR="007B5609" w:rsidRPr="009E082E" w:rsidRDefault="00545A00">
      <w:pPr>
        <w:spacing w:line="560" w:lineRule="exact"/>
        <w:ind w:firstLine="722"/>
        <w:rPr>
          <w:rFonts w:asciiTheme="majorEastAsia" w:eastAsiaTheme="majorEastAsia" w:hAnsiTheme="majorEastAsia" w:cs="仿宋"/>
          <w:sz w:val="32"/>
          <w:szCs w:val="32"/>
        </w:rPr>
      </w:pPr>
      <w:r w:rsidRPr="009E082E">
        <w:rPr>
          <w:rFonts w:asciiTheme="majorEastAsia" w:eastAsiaTheme="majorEastAsia" w:hAnsiTheme="majorEastAsia" w:cs="仿宋" w:hint="eastAsia"/>
          <w:sz w:val="32"/>
          <w:szCs w:val="32"/>
        </w:rPr>
        <w:t>我校现有党员208名，为进一步加强机关党的建设，</w:t>
      </w:r>
      <w:r w:rsidRPr="009E082E">
        <w:rPr>
          <w:rFonts w:asciiTheme="majorEastAsia" w:eastAsiaTheme="majorEastAsia" w:hAnsiTheme="majorEastAsia" w:hint="eastAsia"/>
          <w:sz w:val="32"/>
          <w:szCs w:val="32"/>
        </w:rPr>
        <w:t>依据《中国共产党章程》、《中国共产党和国家机关基层组职工作条例》，2019年12月申请成立了“通辽第五中学党委”，党委委员7名。</w:t>
      </w:r>
      <w:r w:rsidR="00FA5863" w:rsidRPr="009E082E">
        <w:rPr>
          <w:rFonts w:asciiTheme="majorEastAsia" w:eastAsiaTheme="majorEastAsia" w:hAnsiTheme="majorEastAsia" w:cs="仿宋" w:hint="eastAsia"/>
          <w:sz w:val="32"/>
          <w:szCs w:val="32"/>
        </w:rPr>
        <w:t>按照党支部标准化规范化建设指导标准，健全组织机构，</w:t>
      </w:r>
      <w:r w:rsidR="00C30AFE" w:rsidRPr="009E082E">
        <w:rPr>
          <w:rFonts w:asciiTheme="majorEastAsia" w:eastAsiaTheme="majorEastAsia" w:hAnsiTheme="majorEastAsia" w:cs="仿宋" w:hint="eastAsia"/>
          <w:sz w:val="32"/>
          <w:szCs w:val="32"/>
        </w:rPr>
        <w:t>现各支部班子健全。</w:t>
      </w:r>
      <w:r w:rsidR="00FA5863" w:rsidRPr="009E082E">
        <w:rPr>
          <w:rFonts w:asciiTheme="majorEastAsia" w:eastAsiaTheme="majorEastAsia" w:hAnsiTheme="majorEastAsia" w:cs="仿宋" w:hint="eastAsia"/>
          <w:sz w:val="32"/>
          <w:szCs w:val="32"/>
        </w:rPr>
        <w:t>做好发展党员</w:t>
      </w:r>
      <w:r w:rsidR="00C30AFE" w:rsidRPr="009E082E">
        <w:rPr>
          <w:rFonts w:asciiTheme="majorEastAsia" w:eastAsiaTheme="majorEastAsia" w:hAnsiTheme="majorEastAsia" w:cs="仿宋" w:hint="eastAsia"/>
          <w:sz w:val="32"/>
          <w:szCs w:val="32"/>
        </w:rPr>
        <w:t>和</w:t>
      </w:r>
      <w:r w:rsidR="00FA5863" w:rsidRPr="009E082E">
        <w:rPr>
          <w:rFonts w:asciiTheme="majorEastAsia" w:eastAsiaTheme="majorEastAsia" w:hAnsiTheme="majorEastAsia" w:cs="仿宋" w:hint="eastAsia"/>
          <w:sz w:val="32"/>
          <w:szCs w:val="32"/>
        </w:rPr>
        <w:t>党费收缴工作，</w:t>
      </w:r>
      <w:r w:rsidRPr="009E082E">
        <w:rPr>
          <w:rFonts w:asciiTheme="majorEastAsia" w:eastAsiaTheme="majorEastAsia" w:hAnsiTheme="majorEastAsia" w:cs="仿宋" w:hint="eastAsia"/>
          <w:sz w:val="32"/>
          <w:szCs w:val="32"/>
        </w:rPr>
        <w:t>本年度共计缴纳党费</w:t>
      </w:r>
      <w:r w:rsidR="00117AB6" w:rsidRPr="009E082E">
        <w:rPr>
          <w:rFonts w:asciiTheme="majorEastAsia" w:eastAsiaTheme="majorEastAsia" w:hAnsiTheme="majorEastAsia" w:cs="仿宋" w:hint="eastAsia"/>
          <w:sz w:val="32"/>
          <w:szCs w:val="32"/>
        </w:rPr>
        <w:t>90828</w:t>
      </w:r>
      <w:r w:rsidRPr="009E082E">
        <w:rPr>
          <w:rFonts w:asciiTheme="majorEastAsia" w:eastAsiaTheme="majorEastAsia" w:hAnsiTheme="majorEastAsia" w:cs="仿宋" w:hint="eastAsia"/>
          <w:sz w:val="32"/>
          <w:szCs w:val="32"/>
        </w:rPr>
        <w:t>元。</w:t>
      </w:r>
      <w:r w:rsidR="00FA5863" w:rsidRPr="009E082E">
        <w:rPr>
          <w:rFonts w:asciiTheme="majorEastAsia" w:eastAsiaTheme="majorEastAsia" w:hAnsiTheme="majorEastAsia" w:cs="仿宋" w:hint="eastAsia"/>
          <w:sz w:val="32"/>
          <w:szCs w:val="32"/>
        </w:rPr>
        <w:t>规范入党积极分子的教育培养，严格入党程序，</w:t>
      </w:r>
      <w:r w:rsidRPr="009E082E">
        <w:rPr>
          <w:rFonts w:asciiTheme="majorEastAsia" w:eastAsiaTheme="majorEastAsia" w:hAnsiTheme="majorEastAsia" w:cs="仿宋" w:hint="eastAsia"/>
          <w:sz w:val="32"/>
          <w:szCs w:val="32"/>
        </w:rPr>
        <w:t>本年度</w:t>
      </w:r>
      <w:r w:rsidR="00117AB6" w:rsidRPr="009E082E">
        <w:rPr>
          <w:rFonts w:asciiTheme="majorEastAsia" w:eastAsiaTheme="majorEastAsia" w:hAnsiTheme="majorEastAsia" w:cs="仿宋" w:hint="eastAsia"/>
          <w:sz w:val="32"/>
          <w:szCs w:val="32"/>
        </w:rPr>
        <w:t>转正党员</w:t>
      </w:r>
      <w:r w:rsidR="00BB56BA" w:rsidRPr="009E082E">
        <w:rPr>
          <w:rFonts w:asciiTheme="majorEastAsia" w:eastAsiaTheme="majorEastAsia" w:hAnsiTheme="majorEastAsia" w:cs="仿宋" w:hint="eastAsia"/>
          <w:sz w:val="32"/>
          <w:szCs w:val="32"/>
        </w:rPr>
        <w:t>3</w:t>
      </w:r>
      <w:r w:rsidR="00117AB6" w:rsidRPr="009E082E">
        <w:rPr>
          <w:rFonts w:asciiTheme="majorEastAsia" w:eastAsiaTheme="majorEastAsia" w:hAnsiTheme="majorEastAsia" w:cs="仿宋" w:hint="eastAsia"/>
          <w:sz w:val="32"/>
          <w:szCs w:val="32"/>
        </w:rPr>
        <w:t>名，</w:t>
      </w:r>
      <w:r w:rsidRPr="009E082E">
        <w:rPr>
          <w:rFonts w:asciiTheme="majorEastAsia" w:eastAsiaTheme="majorEastAsia" w:hAnsiTheme="majorEastAsia" w:cs="仿宋" w:hint="eastAsia"/>
          <w:sz w:val="32"/>
          <w:szCs w:val="32"/>
        </w:rPr>
        <w:t>新发展预备党员2名，确立为发展对象2名，更好的</w:t>
      </w:r>
      <w:r w:rsidR="00FA5863" w:rsidRPr="009E082E">
        <w:rPr>
          <w:rFonts w:asciiTheme="majorEastAsia" w:eastAsiaTheme="majorEastAsia" w:hAnsiTheme="majorEastAsia" w:cs="仿宋" w:hint="eastAsia"/>
          <w:sz w:val="32"/>
          <w:szCs w:val="32"/>
        </w:rPr>
        <w:t>优化</w:t>
      </w:r>
      <w:r w:rsidR="00C30AFE" w:rsidRPr="009E082E">
        <w:rPr>
          <w:rFonts w:asciiTheme="majorEastAsia" w:eastAsiaTheme="majorEastAsia" w:hAnsiTheme="majorEastAsia" w:cs="仿宋" w:hint="eastAsia"/>
          <w:sz w:val="32"/>
          <w:szCs w:val="32"/>
        </w:rPr>
        <w:t>了</w:t>
      </w:r>
      <w:r w:rsidR="00FA5863" w:rsidRPr="009E082E">
        <w:rPr>
          <w:rFonts w:asciiTheme="majorEastAsia" w:eastAsiaTheme="majorEastAsia" w:hAnsiTheme="majorEastAsia" w:cs="仿宋" w:hint="eastAsia"/>
          <w:sz w:val="32"/>
          <w:szCs w:val="32"/>
        </w:rPr>
        <w:t>党员队伍结构。 </w:t>
      </w:r>
    </w:p>
    <w:p w:rsidR="007B5609" w:rsidRPr="009E082E" w:rsidRDefault="00C30AFE">
      <w:pPr>
        <w:spacing w:line="560" w:lineRule="exact"/>
        <w:ind w:firstLine="722"/>
        <w:rPr>
          <w:rFonts w:asciiTheme="majorEastAsia" w:eastAsiaTheme="majorEastAsia" w:hAnsiTheme="majorEastAsia" w:cs="仿宋"/>
          <w:b/>
          <w:bCs/>
          <w:sz w:val="32"/>
          <w:szCs w:val="32"/>
        </w:rPr>
      </w:pPr>
      <w:r w:rsidRPr="009E082E">
        <w:rPr>
          <w:rFonts w:asciiTheme="majorEastAsia" w:eastAsiaTheme="majorEastAsia" w:hAnsiTheme="majorEastAsia" w:cs="仿宋" w:hint="eastAsia"/>
          <w:b/>
          <w:bCs/>
          <w:sz w:val="32"/>
          <w:szCs w:val="32"/>
        </w:rPr>
        <w:t>（三）</w:t>
      </w:r>
      <w:r w:rsidR="00FA5863" w:rsidRPr="009E082E">
        <w:rPr>
          <w:rFonts w:asciiTheme="majorEastAsia" w:eastAsiaTheme="majorEastAsia" w:hAnsiTheme="majorEastAsia" w:cs="仿宋" w:hint="eastAsia"/>
          <w:b/>
          <w:bCs/>
          <w:sz w:val="32"/>
          <w:szCs w:val="32"/>
        </w:rPr>
        <w:t>、强化党风廉政建设，转变工作作风 </w:t>
      </w:r>
    </w:p>
    <w:p w:rsidR="007B5609" w:rsidRPr="009E082E" w:rsidRDefault="00FA5863">
      <w:pPr>
        <w:spacing w:line="560" w:lineRule="exact"/>
        <w:ind w:firstLine="722"/>
        <w:rPr>
          <w:rFonts w:asciiTheme="majorEastAsia" w:eastAsiaTheme="majorEastAsia" w:hAnsiTheme="majorEastAsia" w:cs="仿宋"/>
          <w:sz w:val="32"/>
          <w:szCs w:val="32"/>
        </w:rPr>
      </w:pPr>
      <w:r w:rsidRPr="009E082E">
        <w:rPr>
          <w:rFonts w:asciiTheme="majorEastAsia" w:eastAsiaTheme="majorEastAsia" w:hAnsiTheme="majorEastAsia" w:cs="仿宋" w:hint="eastAsia"/>
          <w:sz w:val="32"/>
          <w:szCs w:val="32"/>
        </w:rPr>
        <w:t>我校扎实开展党风廉政建设，制定《通辽第五中学2019</w:t>
      </w:r>
      <w:r w:rsidRPr="009E082E">
        <w:rPr>
          <w:rFonts w:asciiTheme="majorEastAsia" w:eastAsiaTheme="majorEastAsia" w:hAnsiTheme="majorEastAsia" w:cs="仿宋" w:hint="eastAsia"/>
          <w:sz w:val="32"/>
          <w:szCs w:val="32"/>
        </w:rPr>
        <w:lastRenderedPageBreak/>
        <w:t>年党风廉政建设和反腐败工作要点》，召开党风廉政建设专题会议，细致部署工作，强化责任落实。坚持党的民主集中制，明确“三重一大”决策事项，建立科级以上干部廉政档案，分级签订党风廉政建设责任书。班子成员和全体环节干部撰写了2019年党风廉政建设正面清单、负面清单，查摆个人廉政风险点及防范措施。强化作风管理，推动干部作风转变，加强师德师风建设，加大廉政文化宣传教育。</w:t>
      </w:r>
      <w:r w:rsidR="00C30AFE" w:rsidRPr="009E082E">
        <w:rPr>
          <w:rFonts w:asciiTheme="majorEastAsia" w:eastAsiaTheme="majorEastAsia" w:hAnsiTheme="majorEastAsia" w:cs="仿宋" w:hint="eastAsia"/>
          <w:sz w:val="32"/>
          <w:szCs w:val="32"/>
        </w:rPr>
        <w:t>深入开展了扫黑除恶专项整治工作。</w:t>
      </w:r>
    </w:p>
    <w:p w:rsidR="007B5609" w:rsidRPr="009E082E" w:rsidRDefault="00C30AFE">
      <w:pPr>
        <w:spacing w:line="560" w:lineRule="exact"/>
        <w:ind w:firstLine="722"/>
        <w:rPr>
          <w:rFonts w:asciiTheme="majorEastAsia" w:eastAsiaTheme="majorEastAsia" w:hAnsiTheme="majorEastAsia" w:cs="仿宋"/>
          <w:b/>
          <w:bCs/>
          <w:sz w:val="32"/>
          <w:szCs w:val="32"/>
        </w:rPr>
      </w:pPr>
      <w:r w:rsidRPr="009E082E">
        <w:rPr>
          <w:rFonts w:asciiTheme="majorEastAsia" w:eastAsiaTheme="majorEastAsia" w:hAnsiTheme="majorEastAsia" w:cs="仿宋" w:hint="eastAsia"/>
          <w:b/>
          <w:bCs/>
          <w:sz w:val="32"/>
          <w:szCs w:val="32"/>
        </w:rPr>
        <w:t>（四）</w:t>
      </w:r>
      <w:r w:rsidR="00FA5863" w:rsidRPr="009E082E">
        <w:rPr>
          <w:rFonts w:asciiTheme="majorEastAsia" w:eastAsiaTheme="majorEastAsia" w:hAnsiTheme="majorEastAsia" w:cs="仿宋" w:hint="eastAsia"/>
          <w:b/>
          <w:bCs/>
          <w:sz w:val="32"/>
          <w:szCs w:val="32"/>
        </w:rPr>
        <w:t>把握意识形态，发挥思想引领作用</w:t>
      </w:r>
    </w:p>
    <w:p w:rsidR="00C30AFE" w:rsidRPr="009E082E" w:rsidRDefault="00FA5863" w:rsidP="00C30AFE">
      <w:pPr>
        <w:spacing w:line="560" w:lineRule="exact"/>
        <w:ind w:firstLine="722"/>
        <w:rPr>
          <w:rFonts w:asciiTheme="majorEastAsia" w:eastAsiaTheme="majorEastAsia" w:hAnsiTheme="majorEastAsia" w:cs="仿宋"/>
          <w:sz w:val="32"/>
          <w:szCs w:val="32"/>
        </w:rPr>
      </w:pPr>
      <w:r w:rsidRPr="009E082E">
        <w:rPr>
          <w:rFonts w:asciiTheme="majorEastAsia" w:eastAsiaTheme="majorEastAsia" w:hAnsiTheme="majorEastAsia" w:cs="仿宋" w:hint="eastAsia"/>
          <w:sz w:val="32"/>
          <w:szCs w:val="32"/>
        </w:rPr>
        <w:t>我校始终重视思想的引领、推动作用，</w:t>
      </w:r>
      <w:r w:rsidR="00C30AFE" w:rsidRPr="009E082E">
        <w:rPr>
          <w:rFonts w:asciiTheme="majorEastAsia" w:eastAsiaTheme="majorEastAsia" w:hAnsiTheme="majorEastAsia" w:cs="仿宋" w:hint="eastAsia"/>
          <w:sz w:val="32"/>
          <w:szCs w:val="32"/>
        </w:rPr>
        <w:t>牢牢把握意识形态的领导权主动权</w:t>
      </w:r>
      <w:r w:rsidRPr="009E082E">
        <w:rPr>
          <w:rFonts w:asciiTheme="majorEastAsia" w:eastAsiaTheme="majorEastAsia" w:hAnsiTheme="majorEastAsia" w:cs="仿宋" w:hint="eastAsia"/>
          <w:sz w:val="32"/>
          <w:szCs w:val="32"/>
        </w:rPr>
        <w:t>。制定了《通辽第五中学2019年意识形态工作要点》和《通辽第五中学2019年意识形态工作责任制实施方案》，召开“树旗帜、把方向”意识形态专题会议。按照分级负责和谁主管谁负责的原则，签订了《意识形态工作目标责任书》。进一步完善网络舆情管理制度，要求相关工作人员密切关注全校各项工作动态，经主管领导批准后及时在网络发布正面信息，引导正能量传播。</w:t>
      </w:r>
    </w:p>
    <w:p w:rsidR="00226068" w:rsidRPr="009E082E" w:rsidRDefault="00C30AFE" w:rsidP="00C30AFE">
      <w:pPr>
        <w:spacing w:line="560" w:lineRule="exact"/>
        <w:ind w:firstLine="722"/>
        <w:rPr>
          <w:rFonts w:asciiTheme="majorEastAsia" w:eastAsiaTheme="majorEastAsia" w:hAnsiTheme="majorEastAsia" w:cs="宋体"/>
          <w:b/>
          <w:bCs/>
          <w:sz w:val="32"/>
          <w:szCs w:val="32"/>
        </w:rPr>
      </w:pPr>
      <w:r w:rsidRPr="009E082E">
        <w:rPr>
          <w:rFonts w:asciiTheme="majorEastAsia" w:eastAsiaTheme="majorEastAsia" w:hAnsiTheme="majorEastAsia" w:cs="宋体" w:hint="eastAsia"/>
          <w:b/>
          <w:bCs/>
          <w:sz w:val="32"/>
          <w:szCs w:val="32"/>
        </w:rPr>
        <w:t>（五）</w:t>
      </w:r>
      <w:r w:rsidR="00FE3069" w:rsidRPr="009E082E">
        <w:rPr>
          <w:rFonts w:asciiTheme="majorEastAsia" w:eastAsiaTheme="majorEastAsia" w:hAnsiTheme="majorEastAsia" w:cs="宋体" w:hint="eastAsia"/>
          <w:b/>
          <w:bCs/>
          <w:sz w:val="32"/>
          <w:szCs w:val="32"/>
        </w:rPr>
        <w:t>扎实开展</w:t>
      </w:r>
      <w:r w:rsidR="00FA5863" w:rsidRPr="009E082E">
        <w:rPr>
          <w:rFonts w:asciiTheme="majorEastAsia" w:eastAsiaTheme="majorEastAsia" w:hAnsiTheme="majorEastAsia" w:cs="宋体" w:hint="eastAsia"/>
          <w:b/>
          <w:bCs/>
          <w:sz w:val="32"/>
          <w:szCs w:val="32"/>
        </w:rPr>
        <w:t>“不忘初心、牢记使命”主题教育</w:t>
      </w:r>
    </w:p>
    <w:p w:rsidR="007B5609" w:rsidRPr="009E082E" w:rsidRDefault="00226068" w:rsidP="00C30AFE">
      <w:pPr>
        <w:spacing w:line="560" w:lineRule="exact"/>
        <w:ind w:firstLine="722"/>
        <w:rPr>
          <w:rFonts w:asciiTheme="majorEastAsia" w:eastAsiaTheme="majorEastAsia" w:hAnsiTheme="majorEastAsia" w:cs="仿宋"/>
          <w:sz w:val="32"/>
          <w:szCs w:val="32"/>
        </w:rPr>
      </w:pPr>
      <w:r w:rsidRPr="009E082E">
        <w:rPr>
          <w:rFonts w:asciiTheme="majorEastAsia" w:eastAsiaTheme="majorEastAsia" w:hAnsiTheme="majorEastAsia" w:cs="宋体" w:hint="eastAsia"/>
          <w:bCs/>
          <w:sz w:val="32"/>
          <w:szCs w:val="32"/>
        </w:rPr>
        <w:t>成立了以学校领导班子成员为核心的“不忘初心、牢记使命”主题教育领导小组，制定了《关于开展“不忘初心、牢记使命”主题教育的工作方案》，并于2019年7月12日，学校党总支组织召开“不忘初心、牢记使命”主题教育集中学习及工作部署会，提出各党支部开展“不忘初心、牢记使命”主题教育的工作要点，并向学校全体共产党员、教职工</w:t>
      </w:r>
      <w:r w:rsidRPr="009E082E">
        <w:rPr>
          <w:rFonts w:asciiTheme="majorEastAsia" w:eastAsiaTheme="majorEastAsia" w:hAnsiTheme="majorEastAsia" w:cs="宋体" w:hint="eastAsia"/>
          <w:bCs/>
          <w:sz w:val="32"/>
          <w:szCs w:val="32"/>
        </w:rPr>
        <w:lastRenderedPageBreak/>
        <w:t>发出开展“不忘初心、牢记使命”主题教育的倡议。政治考核方面，成立中共通辽第五中学党支委员会党员干部政治素质考核领导小组，制定《关于在“不忘初心、牢记使命”主题教育中开展干部政治表现考核工作的实施方案》。学校领导干部深入基层谈心谈话，广泛征求意见，党员干部进行政治表现自评、相互评议与反向民主评议，实现了政治考核的制度化与规范化。学习教育方面，2019年学校领导班子成员进行专题研讨2次，召开主题教育工作会议5次，开展主题党日活动7次，参观红色教育基地2次，专题讲座1次。各支部组织党员集中学习3次、微党课6次。调查研究方面，学校领导班子成员通过“开门纳谏”和检视走访进行深入调研，确定重点调研课题9个，访谈基层干部群众91人，从中发现问题并解决问题，加强了学校的管理工作。落实整改方面，学校组织开展对照党章党规找差距专题会议，领导班子成员聚焦“五个对照”查找问题，列举问题清单，共计检视问题12个，整改落实9个。党建氛围营造方面，在求是楼一楼大厅开设“党史国史教育馆”、“思政教育馆”，并成立通辽第五中学党建频道，将其作为师生学习教育活动的重要阵地。</w:t>
      </w:r>
    </w:p>
    <w:p w:rsidR="007B5609" w:rsidRPr="009E082E" w:rsidRDefault="00C30AFE">
      <w:pPr>
        <w:spacing w:line="560" w:lineRule="exact"/>
        <w:ind w:firstLine="722"/>
        <w:rPr>
          <w:rFonts w:asciiTheme="majorEastAsia" w:eastAsiaTheme="majorEastAsia" w:hAnsiTheme="majorEastAsia" w:cs="宋体"/>
          <w:b/>
          <w:bCs/>
          <w:sz w:val="32"/>
          <w:szCs w:val="32"/>
        </w:rPr>
      </w:pPr>
      <w:r w:rsidRPr="009E082E">
        <w:rPr>
          <w:rFonts w:asciiTheme="majorEastAsia" w:eastAsiaTheme="majorEastAsia" w:hAnsiTheme="majorEastAsia" w:cs="宋体" w:hint="eastAsia"/>
          <w:b/>
          <w:bCs/>
          <w:sz w:val="32"/>
          <w:szCs w:val="32"/>
        </w:rPr>
        <w:t>（六）</w:t>
      </w:r>
      <w:r w:rsidR="00FA5863" w:rsidRPr="009E082E">
        <w:rPr>
          <w:rFonts w:asciiTheme="majorEastAsia" w:eastAsiaTheme="majorEastAsia" w:hAnsiTheme="majorEastAsia" w:cs="宋体" w:hint="eastAsia"/>
          <w:b/>
          <w:bCs/>
          <w:sz w:val="32"/>
          <w:szCs w:val="32"/>
        </w:rPr>
        <w:t>、助力脱贫攻坚，扎实推进联村</w:t>
      </w:r>
      <w:r w:rsidR="00FE3069" w:rsidRPr="009E082E">
        <w:rPr>
          <w:rFonts w:asciiTheme="majorEastAsia" w:eastAsiaTheme="majorEastAsia" w:hAnsiTheme="majorEastAsia" w:cs="宋体" w:hint="eastAsia"/>
          <w:b/>
          <w:bCs/>
          <w:sz w:val="32"/>
          <w:szCs w:val="32"/>
        </w:rPr>
        <w:t>帮扶</w:t>
      </w:r>
      <w:r w:rsidR="00FA5863" w:rsidRPr="009E082E">
        <w:rPr>
          <w:rFonts w:asciiTheme="majorEastAsia" w:eastAsiaTheme="majorEastAsia" w:hAnsiTheme="majorEastAsia" w:cs="宋体" w:hint="eastAsia"/>
          <w:b/>
          <w:bCs/>
          <w:sz w:val="32"/>
          <w:szCs w:val="32"/>
        </w:rPr>
        <w:t>工作</w:t>
      </w:r>
    </w:p>
    <w:p w:rsidR="00226068" w:rsidRPr="009E082E" w:rsidRDefault="00FA5863" w:rsidP="00226068">
      <w:pPr>
        <w:spacing w:line="560" w:lineRule="exact"/>
        <w:ind w:firstLine="722"/>
        <w:rPr>
          <w:rFonts w:asciiTheme="majorEastAsia" w:eastAsiaTheme="majorEastAsia" w:hAnsiTheme="majorEastAsia" w:cs="仿宋"/>
          <w:sz w:val="32"/>
          <w:szCs w:val="32"/>
        </w:rPr>
      </w:pPr>
      <w:r w:rsidRPr="009E082E">
        <w:rPr>
          <w:rFonts w:asciiTheme="majorEastAsia" w:eastAsiaTheme="majorEastAsia" w:hAnsiTheme="majorEastAsia" w:cs="仿宋" w:hint="eastAsia"/>
          <w:sz w:val="32"/>
          <w:szCs w:val="32"/>
        </w:rPr>
        <w:t>学校领导带队先后4次深入库伦旗先进苏木西嘎查村进行结对帮扶，开展慰问活动。</w:t>
      </w:r>
      <w:r w:rsidR="00C30AFE" w:rsidRPr="009E082E">
        <w:rPr>
          <w:rFonts w:asciiTheme="majorEastAsia" w:eastAsiaTheme="majorEastAsia" w:hAnsiTheme="majorEastAsia" w:cs="仿宋" w:hint="eastAsia"/>
          <w:sz w:val="32"/>
          <w:szCs w:val="32"/>
        </w:rPr>
        <w:t>2019年共计投入扶贫资金</w:t>
      </w:r>
      <w:r w:rsidRPr="009E082E">
        <w:rPr>
          <w:rFonts w:asciiTheme="majorEastAsia" w:eastAsiaTheme="majorEastAsia" w:hAnsiTheme="majorEastAsia" w:cs="仿宋" w:hint="eastAsia"/>
          <w:sz w:val="32"/>
          <w:szCs w:val="32"/>
        </w:rPr>
        <w:t>9</w:t>
      </w:r>
      <w:r w:rsidR="00B65ABD" w:rsidRPr="009E082E">
        <w:rPr>
          <w:rFonts w:asciiTheme="majorEastAsia" w:eastAsiaTheme="majorEastAsia" w:hAnsiTheme="majorEastAsia" w:cs="仿宋" w:hint="eastAsia"/>
          <w:sz w:val="32"/>
          <w:szCs w:val="32"/>
        </w:rPr>
        <w:t>万</w:t>
      </w:r>
      <w:r w:rsidRPr="009E082E">
        <w:rPr>
          <w:rFonts w:asciiTheme="majorEastAsia" w:eastAsiaTheme="majorEastAsia" w:hAnsiTheme="majorEastAsia" w:cs="仿宋" w:hint="eastAsia"/>
          <w:sz w:val="32"/>
          <w:szCs w:val="32"/>
        </w:rPr>
        <w:t>余</w:t>
      </w:r>
      <w:r w:rsidR="00C30AFE" w:rsidRPr="009E082E">
        <w:rPr>
          <w:rFonts w:asciiTheme="majorEastAsia" w:eastAsiaTheme="majorEastAsia" w:hAnsiTheme="majorEastAsia" w:cs="仿宋" w:hint="eastAsia"/>
          <w:sz w:val="32"/>
          <w:szCs w:val="32"/>
        </w:rPr>
        <w:t>元。</w:t>
      </w:r>
    </w:p>
    <w:p w:rsidR="00226068" w:rsidRPr="009E082E" w:rsidRDefault="00C30AFE" w:rsidP="00226068">
      <w:pPr>
        <w:spacing w:line="560" w:lineRule="exact"/>
        <w:ind w:firstLine="722"/>
        <w:rPr>
          <w:rFonts w:asciiTheme="majorEastAsia" w:eastAsiaTheme="majorEastAsia" w:hAnsiTheme="majorEastAsia" w:cs="仿宋"/>
          <w:sz w:val="32"/>
          <w:szCs w:val="32"/>
        </w:rPr>
      </w:pPr>
      <w:r w:rsidRPr="009E082E">
        <w:rPr>
          <w:rFonts w:asciiTheme="majorEastAsia" w:eastAsiaTheme="majorEastAsia" w:hAnsiTheme="majorEastAsia" w:cs="宋体" w:hint="eastAsia"/>
          <w:b/>
          <w:bCs/>
          <w:sz w:val="32"/>
          <w:szCs w:val="32"/>
        </w:rPr>
        <w:t>（七）</w:t>
      </w:r>
      <w:r w:rsidR="00FA5863" w:rsidRPr="009E082E">
        <w:rPr>
          <w:rFonts w:asciiTheme="majorEastAsia" w:eastAsiaTheme="majorEastAsia" w:hAnsiTheme="majorEastAsia" w:cs="宋体" w:hint="eastAsia"/>
          <w:b/>
          <w:bCs/>
          <w:sz w:val="32"/>
          <w:szCs w:val="32"/>
        </w:rPr>
        <w:t>、</w:t>
      </w:r>
      <w:r w:rsidR="00226068" w:rsidRPr="009E082E">
        <w:rPr>
          <w:rFonts w:asciiTheme="majorEastAsia" w:eastAsiaTheme="majorEastAsia" w:hAnsiTheme="majorEastAsia" w:cs="宋体" w:hint="eastAsia"/>
          <w:b/>
          <w:bCs/>
          <w:sz w:val="32"/>
          <w:szCs w:val="32"/>
        </w:rPr>
        <w:t>贴近广大师生，强化服务意识</w:t>
      </w:r>
    </w:p>
    <w:p w:rsidR="00226068" w:rsidRPr="009E082E" w:rsidRDefault="00226068" w:rsidP="00226068">
      <w:pPr>
        <w:spacing w:line="360" w:lineRule="auto"/>
        <w:ind w:firstLineChars="200" w:firstLine="640"/>
        <w:rPr>
          <w:rFonts w:asciiTheme="majorEastAsia" w:eastAsiaTheme="majorEastAsia" w:hAnsiTheme="majorEastAsia" w:cs="仿宋"/>
          <w:b/>
          <w:sz w:val="32"/>
          <w:szCs w:val="32"/>
        </w:rPr>
      </w:pPr>
      <w:r w:rsidRPr="009E082E">
        <w:rPr>
          <w:rFonts w:asciiTheme="majorEastAsia" w:eastAsiaTheme="majorEastAsia" w:hAnsiTheme="majorEastAsia" w:cs="宋体" w:hint="eastAsia"/>
          <w:bCs/>
          <w:sz w:val="32"/>
          <w:szCs w:val="32"/>
        </w:rPr>
        <w:lastRenderedPageBreak/>
        <w:t>学校团委通过开展法治宣传进校园、“传承英烈精神·缅怀英烈情怀清明祭英烈”、“我们是书虫团队”传统文化游园竞赛、志愿者服务、国旗下演讲、校园艺术节等系列活动，推进思政课课堂内外一体化，达到提升思政课育人实效。学校工会举办多种活动丰富教职工文化生活、时刻关注离退休教职工生活状况，体现人文关怀。</w:t>
      </w:r>
    </w:p>
    <w:p w:rsidR="00FA5863" w:rsidRPr="009E082E" w:rsidRDefault="00FA5863" w:rsidP="00226068">
      <w:pPr>
        <w:spacing w:line="360" w:lineRule="auto"/>
        <w:ind w:firstLineChars="200" w:firstLine="643"/>
        <w:rPr>
          <w:rFonts w:asciiTheme="majorEastAsia" w:eastAsiaTheme="majorEastAsia" w:hAnsiTheme="majorEastAsia" w:cs="仿宋"/>
          <w:b/>
          <w:sz w:val="32"/>
          <w:szCs w:val="32"/>
        </w:rPr>
      </w:pPr>
      <w:r w:rsidRPr="009E082E">
        <w:rPr>
          <w:rFonts w:asciiTheme="majorEastAsia" w:eastAsiaTheme="majorEastAsia" w:hAnsiTheme="majorEastAsia" w:cs="仿宋" w:hint="eastAsia"/>
          <w:b/>
          <w:sz w:val="32"/>
          <w:szCs w:val="32"/>
        </w:rPr>
        <w:t>二、存在问题及原因剖析</w:t>
      </w:r>
    </w:p>
    <w:p w:rsidR="002203BF" w:rsidRPr="009E082E" w:rsidRDefault="00340CF0" w:rsidP="0097615E">
      <w:pPr>
        <w:spacing w:line="560" w:lineRule="exact"/>
        <w:ind w:firstLine="722"/>
        <w:rPr>
          <w:rFonts w:asciiTheme="majorEastAsia" w:eastAsiaTheme="majorEastAsia" w:hAnsiTheme="majorEastAsia" w:cs="仿宋"/>
          <w:sz w:val="32"/>
          <w:szCs w:val="32"/>
        </w:rPr>
      </w:pPr>
      <w:r w:rsidRPr="009E082E">
        <w:rPr>
          <w:rFonts w:asciiTheme="majorEastAsia" w:eastAsiaTheme="majorEastAsia" w:hAnsiTheme="majorEastAsia" w:cs="仿宋" w:hint="eastAsia"/>
          <w:sz w:val="32"/>
          <w:szCs w:val="32"/>
        </w:rPr>
        <w:t>1、</w:t>
      </w:r>
      <w:r w:rsidR="002203BF" w:rsidRPr="009E082E">
        <w:rPr>
          <w:rFonts w:asciiTheme="majorEastAsia" w:eastAsiaTheme="majorEastAsia" w:hAnsiTheme="majorEastAsia" w:cs="仿宋" w:hint="eastAsia"/>
          <w:sz w:val="32"/>
          <w:szCs w:val="32"/>
        </w:rPr>
        <w:t>党建工作方法缺乏创新，基础工作不够扎实，部分党建工作制度落实还不够严格。</w:t>
      </w:r>
    </w:p>
    <w:p w:rsidR="00340CF0" w:rsidRPr="009E082E" w:rsidRDefault="002203BF" w:rsidP="0097615E">
      <w:pPr>
        <w:spacing w:line="560" w:lineRule="exact"/>
        <w:ind w:firstLine="722"/>
        <w:rPr>
          <w:rFonts w:asciiTheme="majorEastAsia" w:eastAsiaTheme="majorEastAsia" w:hAnsiTheme="majorEastAsia" w:cs="仿宋"/>
          <w:sz w:val="32"/>
          <w:szCs w:val="32"/>
        </w:rPr>
      </w:pPr>
      <w:r w:rsidRPr="009E082E">
        <w:rPr>
          <w:rFonts w:asciiTheme="majorEastAsia" w:eastAsiaTheme="majorEastAsia" w:hAnsiTheme="majorEastAsia" w:cs="仿宋" w:hint="eastAsia"/>
          <w:sz w:val="32"/>
          <w:szCs w:val="32"/>
        </w:rPr>
        <w:t>2、</w:t>
      </w:r>
      <w:r w:rsidR="00340CF0" w:rsidRPr="009E082E">
        <w:rPr>
          <w:rFonts w:asciiTheme="majorEastAsia" w:eastAsiaTheme="majorEastAsia" w:hAnsiTheme="majorEastAsia" w:cs="仿宋" w:hint="eastAsia"/>
          <w:sz w:val="32"/>
          <w:szCs w:val="32"/>
        </w:rPr>
        <w:t>思想理论学习还不够，部分党员学习的自觉性不是很强。</w:t>
      </w:r>
    </w:p>
    <w:p w:rsidR="00340CF0" w:rsidRPr="009E082E" w:rsidRDefault="002203BF" w:rsidP="0097615E">
      <w:pPr>
        <w:spacing w:line="560" w:lineRule="exact"/>
        <w:ind w:firstLine="722"/>
        <w:rPr>
          <w:rFonts w:asciiTheme="majorEastAsia" w:eastAsiaTheme="majorEastAsia" w:hAnsiTheme="majorEastAsia" w:cs="仿宋"/>
          <w:sz w:val="32"/>
          <w:szCs w:val="32"/>
        </w:rPr>
      </w:pPr>
      <w:r w:rsidRPr="009E082E">
        <w:rPr>
          <w:rFonts w:asciiTheme="majorEastAsia" w:eastAsiaTheme="majorEastAsia" w:hAnsiTheme="majorEastAsia" w:cs="仿宋" w:hint="eastAsia"/>
          <w:sz w:val="32"/>
          <w:szCs w:val="32"/>
        </w:rPr>
        <w:t>3</w:t>
      </w:r>
      <w:r w:rsidR="00340CF0" w:rsidRPr="009E082E">
        <w:rPr>
          <w:rFonts w:asciiTheme="majorEastAsia" w:eastAsiaTheme="majorEastAsia" w:hAnsiTheme="majorEastAsia" w:cs="仿宋" w:hint="eastAsia"/>
          <w:sz w:val="32"/>
          <w:szCs w:val="32"/>
        </w:rPr>
        <w:t>、对党风廉政建设的主体责任认识不够，虽然制定了责任书，但压力向下延伸传导不够，具体责任人主动承担的自觉性、主动性不够。</w:t>
      </w:r>
    </w:p>
    <w:p w:rsidR="00E24819" w:rsidRPr="009E082E" w:rsidRDefault="002203BF" w:rsidP="0097615E">
      <w:pPr>
        <w:spacing w:line="560" w:lineRule="exact"/>
        <w:ind w:firstLine="722"/>
        <w:rPr>
          <w:rFonts w:asciiTheme="majorEastAsia" w:eastAsiaTheme="majorEastAsia" w:hAnsiTheme="majorEastAsia" w:cs="仿宋"/>
          <w:sz w:val="32"/>
          <w:szCs w:val="32"/>
        </w:rPr>
      </w:pPr>
      <w:r w:rsidRPr="009E082E">
        <w:rPr>
          <w:rFonts w:asciiTheme="majorEastAsia" w:eastAsiaTheme="majorEastAsia" w:hAnsiTheme="majorEastAsia" w:cs="仿宋" w:hint="eastAsia"/>
          <w:sz w:val="32"/>
          <w:szCs w:val="32"/>
        </w:rPr>
        <w:t>4</w:t>
      </w:r>
      <w:r w:rsidR="00E24819" w:rsidRPr="009E082E">
        <w:rPr>
          <w:rFonts w:asciiTheme="majorEastAsia" w:eastAsiaTheme="majorEastAsia" w:hAnsiTheme="majorEastAsia" w:cs="仿宋" w:hint="eastAsia"/>
          <w:sz w:val="32"/>
          <w:szCs w:val="32"/>
        </w:rPr>
        <w:t>、支部党建档案资料整理不及时。对档案管理的认知程度不够，档案管理人员的业务素质有待提高。</w:t>
      </w:r>
    </w:p>
    <w:p w:rsidR="00DE0078" w:rsidRPr="009E082E" w:rsidRDefault="002203BF" w:rsidP="00DE0078">
      <w:pPr>
        <w:spacing w:line="560" w:lineRule="exact"/>
        <w:ind w:firstLine="722"/>
        <w:rPr>
          <w:rFonts w:asciiTheme="majorEastAsia" w:eastAsiaTheme="majorEastAsia" w:hAnsiTheme="majorEastAsia" w:cs="仿宋"/>
          <w:b/>
          <w:sz w:val="32"/>
          <w:szCs w:val="32"/>
        </w:rPr>
      </w:pPr>
      <w:r w:rsidRPr="009E082E">
        <w:rPr>
          <w:rFonts w:asciiTheme="majorEastAsia" w:eastAsiaTheme="majorEastAsia" w:hAnsiTheme="majorEastAsia" w:cs="仿宋" w:hint="eastAsia"/>
          <w:b/>
          <w:sz w:val="32"/>
          <w:szCs w:val="32"/>
        </w:rPr>
        <w:t>三、下一步工作思路及措施</w:t>
      </w:r>
    </w:p>
    <w:p w:rsidR="00DE0078" w:rsidRPr="009E082E" w:rsidRDefault="00DE0078" w:rsidP="0097615E">
      <w:pPr>
        <w:spacing w:line="560" w:lineRule="exact"/>
        <w:ind w:firstLine="722"/>
        <w:rPr>
          <w:rFonts w:asciiTheme="majorEastAsia" w:eastAsiaTheme="majorEastAsia" w:hAnsiTheme="majorEastAsia" w:cs="仿宋"/>
          <w:sz w:val="32"/>
          <w:szCs w:val="32"/>
        </w:rPr>
      </w:pPr>
      <w:r w:rsidRPr="009E082E">
        <w:rPr>
          <w:rFonts w:asciiTheme="majorEastAsia" w:eastAsiaTheme="majorEastAsia" w:hAnsiTheme="majorEastAsia" w:cs="仿宋" w:hint="eastAsia"/>
          <w:sz w:val="32"/>
          <w:szCs w:val="32"/>
        </w:rPr>
        <w:t>1、建立健全党员学习培训制度和考核制度，业务学习与党建工作统筹安排，做到领导干部带头学，严格制度经常学，理论业务双重学，创新学习形式，增强学习的实效性。</w:t>
      </w:r>
    </w:p>
    <w:p w:rsidR="002203BF" w:rsidRPr="009E082E" w:rsidRDefault="00BA77CC" w:rsidP="0097615E">
      <w:pPr>
        <w:spacing w:line="560" w:lineRule="exact"/>
        <w:ind w:firstLine="722"/>
        <w:rPr>
          <w:rFonts w:asciiTheme="majorEastAsia" w:eastAsiaTheme="majorEastAsia" w:hAnsiTheme="majorEastAsia" w:cs="仿宋"/>
          <w:sz w:val="32"/>
          <w:szCs w:val="32"/>
        </w:rPr>
      </w:pPr>
      <w:r w:rsidRPr="009E082E">
        <w:rPr>
          <w:rFonts w:asciiTheme="majorEastAsia" w:eastAsiaTheme="majorEastAsia" w:hAnsiTheme="majorEastAsia" w:cs="仿宋" w:hint="eastAsia"/>
          <w:sz w:val="32"/>
          <w:szCs w:val="32"/>
        </w:rPr>
        <w:t>2、扎实党支部标准化规范化建设，对照《机关事业单位党支部标准化规范化建设指导标准》确定的各项工作任务，积极整改对标查找出</w:t>
      </w:r>
      <w:r w:rsidR="00DE0078" w:rsidRPr="009E082E">
        <w:rPr>
          <w:rFonts w:asciiTheme="majorEastAsia" w:eastAsiaTheme="majorEastAsia" w:hAnsiTheme="majorEastAsia" w:cs="仿宋" w:hint="eastAsia"/>
          <w:sz w:val="32"/>
          <w:szCs w:val="32"/>
        </w:rPr>
        <w:t>的各项问题，提高基层党建工作水平，确保支部标准化建设各项工作落到实处。</w:t>
      </w:r>
    </w:p>
    <w:p w:rsidR="00DE0078" w:rsidRPr="009E082E" w:rsidRDefault="00DE0078" w:rsidP="0097615E">
      <w:pPr>
        <w:spacing w:line="560" w:lineRule="exact"/>
        <w:ind w:firstLine="722"/>
        <w:rPr>
          <w:rFonts w:asciiTheme="majorEastAsia" w:eastAsiaTheme="majorEastAsia" w:hAnsiTheme="majorEastAsia" w:cs="仿宋"/>
          <w:sz w:val="32"/>
          <w:szCs w:val="32"/>
        </w:rPr>
      </w:pPr>
      <w:r w:rsidRPr="009E082E">
        <w:rPr>
          <w:rFonts w:asciiTheme="majorEastAsia" w:eastAsiaTheme="majorEastAsia" w:hAnsiTheme="majorEastAsia" w:cs="仿宋" w:hint="eastAsia"/>
          <w:sz w:val="32"/>
          <w:szCs w:val="32"/>
        </w:rPr>
        <w:lastRenderedPageBreak/>
        <w:t>3、继续深入开展“不忘初心、牢记使命”主题教育。设计各种活动载体，突出实用实效，使主题教育工作取得实实在在成效。</w:t>
      </w:r>
    </w:p>
    <w:p w:rsidR="0041406B" w:rsidRPr="009E082E" w:rsidRDefault="0041406B" w:rsidP="0097615E">
      <w:pPr>
        <w:spacing w:line="560" w:lineRule="exact"/>
        <w:ind w:firstLine="722"/>
        <w:rPr>
          <w:rFonts w:asciiTheme="majorEastAsia" w:eastAsiaTheme="majorEastAsia" w:hAnsiTheme="majorEastAsia" w:cs="仿宋"/>
          <w:b/>
          <w:sz w:val="32"/>
          <w:szCs w:val="32"/>
        </w:rPr>
      </w:pPr>
      <w:r w:rsidRPr="009E082E">
        <w:rPr>
          <w:rFonts w:asciiTheme="majorEastAsia" w:eastAsiaTheme="majorEastAsia" w:hAnsiTheme="majorEastAsia" w:cs="仿宋" w:hint="eastAsia"/>
          <w:b/>
          <w:sz w:val="32"/>
          <w:szCs w:val="32"/>
        </w:rPr>
        <w:t>四、工作亮点</w:t>
      </w:r>
    </w:p>
    <w:p w:rsidR="00BA393B" w:rsidRPr="009E082E" w:rsidRDefault="00BA393B" w:rsidP="00BA393B">
      <w:pPr>
        <w:spacing w:line="360" w:lineRule="auto"/>
        <w:ind w:firstLineChars="200" w:firstLine="640"/>
        <w:rPr>
          <w:rFonts w:asciiTheme="majorEastAsia" w:eastAsiaTheme="majorEastAsia" w:hAnsiTheme="majorEastAsia"/>
          <w:sz w:val="32"/>
          <w:szCs w:val="32"/>
        </w:rPr>
      </w:pPr>
      <w:r w:rsidRPr="009E082E">
        <w:rPr>
          <w:rFonts w:asciiTheme="majorEastAsia" w:eastAsiaTheme="majorEastAsia" w:hAnsiTheme="majorEastAsia" w:hint="eastAsia"/>
          <w:sz w:val="32"/>
          <w:szCs w:val="32"/>
        </w:rPr>
        <w:t>1.有效利用校园电视台，开辟了“党建频道”新闻栏目。</w:t>
      </w:r>
    </w:p>
    <w:p w:rsidR="00BA393B" w:rsidRPr="009E082E" w:rsidRDefault="00BA393B" w:rsidP="00BA393B">
      <w:pPr>
        <w:spacing w:line="360" w:lineRule="auto"/>
        <w:ind w:firstLineChars="200" w:firstLine="640"/>
        <w:rPr>
          <w:rFonts w:asciiTheme="majorEastAsia" w:eastAsiaTheme="majorEastAsia" w:hAnsiTheme="majorEastAsia"/>
          <w:sz w:val="32"/>
          <w:szCs w:val="32"/>
        </w:rPr>
      </w:pPr>
      <w:r w:rsidRPr="009E082E">
        <w:rPr>
          <w:rFonts w:asciiTheme="majorEastAsia" w:eastAsiaTheme="majorEastAsia" w:hAnsiTheme="majorEastAsia" w:hint="eastAsia"/>
          <w:sz w:val="32"/>
          <w:szCs w:val="32"/>
        </w:rPr>
        <w:t>2.结合实际开展主题党日活动，不断增强党员意识，自觉履行党员义务，发挥示范引领作用。</w:t>
      </w:r>
    </w:p>
    <w:p w:rsidR="00BA393B" w:rsidRPr="009E082E" w:rsidRDefault="00BA393B" w:rsidP="00BA393B">
      <w:pPr>
        <w:spacing w:line="360" w:lineRule="auto"/>
        <w:ind w:firstLineChars="200" w:firstLine="640"/>
        <w:rPr>
          <w:rFonts w:asciiTheme="majorEastAsia" w:eastAsiaTheme="majorEastAsia" w:hAnsiTheme="majorEastAsia"/>
          <w:sz w:val="32"/>
          <w:szCs w:val="32"/>
        </w:rPr>
      </w:pPr>
      <w:r w:rsidRPr="009E082E">
        <w:rPr>
          <w:rFonts w:asciiTheme="majorEastAsia" w:eastAsiaTheme="majorEastAsia" w:hAnsiTheme="majorEastAsia" w:hint="eastAsia"/>
          <w:sz w:val="32"/>
          <w:szCs w:val="32"/>
        </w:rPr>
        <w:t>3. 注重统筹协调推进，探索和建立了“党建带群团建设，一体化推动”的党建工作机制。</w:t>
      </w:r>
    </w:p>
    <w:p w:rsidR="00BA393B" w:rsidRPr="009E082E" w:rsidRDefault="00BA393B" w:rsidP="00BA393B">
      <w:pPr>
        <w:spacing w:line="360" w:lineRule="auto"/>
        <w:ind w:firstLineChars="200" w:firstLine="640"/>
        <w:rPr>
          <w:rFonts w:asciiTheme="majorEastAsia" w:eastAsiaTheme="majorEastAsia" w:hAnsiTheme="majorEastAsia"/>
          <w:sz w:val="32"/>
          <w:szCs w:val="32"/>
        </w:rPr>
      </w:pPr>
      <w:r w:rsidRPr="009E082E">
        <w:rPr>
          <w:rFonts w:asciiTheme="majorEastAsia" w:eastAsiaTheme="majorEastAsia" w:hAnsiTheme="majorEastAsia" w:hint="eastAsia"/>
          <w:sz w:val="32"/>
          <w:szCs w:val="32"/>
        </w:rPr>
        <w:t>4.继续实施“党员积分制”管理模式。</w:t>
      </w:r>
    </w:p>
    <w:p w:rsidR="00BA393B" w:rsidRPr="009E082E" w:rsidRDefault="00BA393B" w:rsidP="0097615E">
      <w:pPr>
        <w:spacing w:line="560" w:lineRule="exact"/>
        <w:ind w:firstLine="722"/>
        <w:rPr>
          <w:rFonts w:asciiTheme="majorEastAsia" w:eastAsiaTheme="majorEastAsia" w:hAnsiTheme="majorEastAsia" w:cs="仿宋"/>
          <w:b/>
          <w:sz w:val="32"/>
          <w:szCs w:val="32"/>
        </w:rPr>
      </w:pPr>
    </w:p>
    <w:p w:rsidR="00DE0078" w:rsidRPr="009E082E" w:rsidRDefault="00DE0078" w:rsidP="00DE0078">
      <w:pPr>
        <w:spacing w:line="560" w:lineRule="exact"/>
        <w:ind w:firstLine="722"/>
        <w:jc w:val="right"/>
        <w:rPr>
          <w:rFonts w:asciiTheme="majorEastAsia" w:eastAsiaTheme="majorEastAsia" w:hAnsiTheme="majorEastAsia" w:cs="仿宋"/>
          <w:sz w:val="32"/>
          <w:szCs w:val="32"/>
        </w:rPr>
      </w:pPr>
      <w:r w:rsidRPr="009E082E">
        <w:rPr>
          <w:rFonts w:asciiTheme="majorEastAsia" w:eastAsiaTheme="majorEastAsia" w:hAnsiTheme="majorEastAsia" w:cs="仿宋" w:hint="eastAsia"/>
          <w:sz w:val="32"/>
          <w:szCs w:val="32"/>
        </w:rPr>
        <w:t>2019年11月20日</w:t>
      </w:r>
    </w:p>
    <w:p w:rsidR="00E24819" w:rsidRPr="009E082E" w:rsidRDefault="00E24819" w:rsidP="00BA393B">
      <w:pPr>
        <w:spacing w:line="560" w:lineRule="exact"/>
        <w:rPr>
          <w:rFonts w:asciiTheme="majorEastAsia" w:eastAsiaTheme="majorEastAsia" w:hAnsiTheme="majorEastAsia" w:cs="仿宋"/>
          <w:sz w:val="32"/>
          <w:szCs w:val="32"/>
        </w:rPr>
      </w:pPr>
    </w:p>
    <w:sectPr w:rsidR="00E24819" w:rsidRPr="009E082E" w:rsidSect="007B5609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7DC0" w:rsidRDefault="00157DC0" w:rsidP="00BA393B">
      <w:r>
        <w:separator/>
      </w:r>
    </w:p>
  </w:endnote>
  <w:endnote w:type="continuationSeparator" w:id="0">
    <w:p w:rsidR="00157DC0" w:rsidRDefault="00157DC0" w:rsidP="00BA39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50323"/>
      <w:docPartObj>
        <w:docPartGallery w:val="Page Numbers (Bottom of Page)"/>
        <w:docPartUnique/>
      </w:docPartObj>
    </w:sdtPr>
    <w:sdtContent>
      <w:p w:rsidR="00BA393B" w:rsidRDefault="00131676">
        <w:pPr>
          <w:pStyle w:val="a3"/>
          <w:jc w:val="right"/>
        </w:pPr>
        <w:fldSimple w:instr=" PAGE   \* MERGEFORMAT ">
          <w:r w:rsidR="0087506C" w:rsidRPr="0087506C">
            <w:rPr>
              <w:noProof/>
              <w:lang w:val="zh-CN"/>
            </w:rPr>
            <w:t>2</w:t>
          </w:r>
        </w:fldSimple>
      </w:p>
    </w:sdtContent>
  </w:sdt>
  <w:p w:rsidR="00BA393B" w:rsidRDefault="00BA393B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7DC0" w:rsidRDefault="00157DC0" w:rsidP="00BA393B">
      <w:r>
        <w:separator/>
      </w:r>
    </w:p>
  </w:footnote>
  <w:footnote w:type="continuationSeparator" w:id="0">
    <w:p w:rsidR="00157DC0" w:rsidRDefault="00157DC0" w:rsidP="00BA39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BA838DA"/>
    <w:multiLevelType w:val="singleLevel"/>
    <w:tmpl w:val="BBA838DA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CB592706"/>
    <w:multiLevelType w:val="singleLevel"/>
    <w:tmpl w:val="CB592706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A1760"/>
    <w:rsid w:val="000A1760"/>
    <w:rsid w:val="000A7D7B"/>
    <w:rsid w:val="00117AB6"/>
    <w:rsid w:val="00131676"/>
    <w:rsid w:val="00157DC0"/>
    <w:rsid w:val="001E2606"/>
    <w:rsid w:val="00217C33"/>
    <w:rsid w:val="002203BF"/>
    <w:rsid w:val="00226068"/>
    <w:rsid w:val="002651B4"/>
    <w:rsid w:val="00283C18"/>
    <w:rsid w:val="00340CF0"/>
    <w:rsid w:val="0041406B"/>
    <w:rsid w:val="00545A00"/>
    <w:rsid w:val="005712B0"/>
    <w:rsid w:val="00606616"/>
    <w:rsid w:val="00692D43"/>
    <w:rsid w:val="006E77EB"/>
    <w:rsid w:val="007B5609"/>
    <w:rsid w:val="0087506C"/>
    <w:rsid w:val="008858C6"/>
    <w:rsid w:val="00961861"/>
    <w:rsid w:val="0097615E"/>
    <w:rsid w:val="009C3930"/>
    <w:rsid w:val="009E082E"/>
    <w:rsid w:val="00A02755"/>
    <w:rsid w:val="00B42922"/>
    <w:rsid w:val="00B65ABD"/>
    <w:rsid w:val="00B81545"/>
    <w:rsid w:val="00BA393B"/>
    <w:rsid w:val="00BA77CC"/>
    <w:rsid w:val="00BB56BA"/>
    <w:rsid w:val="00BE5720"/>
    <w:rsid w:val="00C30AFE"/>
    <w:rsid w:val="00C34F8A"/>
    <w:rsid w:val="00C730EF"/>
    <w:rsid w:val="00CB477B"/>
    <w:rsid w:val="00DB71D5"/>
    <w:rsid w:val="00DE0078"/>
    <w:rsid w:val="00E24819"/>
    <w:rsid w:val="00EE2369"/>
    <w:rsid w:val="00F4722D"/>
    <w:rsid w:val="00FA5863"/>
    <w:rsid w:val="00FE3069"/>
    <w:rsid w:val="02D342AB"/>
    <w:rsid w:val="0F9905CF"/>
    <w:rsid w:val="22D538A0"/>
    <w:rsid w:val="24292A08"/>
    <w:rsid w:val="3A291F24"/>
    <w:rsid w:val="3B311D19"/>
    <w:rsid w:val="4C8F697E"/>
    <w:rsid w:val="4D260D11"/>
    <w:rsid w:val="566D4468"/>
    <w:rsid w:val="641A2F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5609"/>
    <w:pPr>
      <w:widowControl w:val="0"/>
      <w:jc w:val="both"/>
    </w:pPr>
    <w:rPr>
      <w:rFonts w:ascii="Calibri" w:eastAsia="宋体" w:hAnsi="Calibri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7B560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nhideWhenUsed/>
    <w:qFormat/>
    <w:rsid w:val="007B5609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character" w:customStyle="1" w:styleId="Char">
    <w:name w:val="页脚 Char"/>
    <w:basedOn w:val="a0"/>
    <w:link w:val="a3"/>
    <w:uiPriority w:val="99"/>
    <w:rsid w:val="00BA393B"/>
    <w:rPr>
      <w:rFonts w:ascii="Calibri" w:eastAsia="宋体" w:hAnsi="Calibri" w:cs="Times New Roman"/>
      <w:kern w:val="2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5</Pages>
  <Words>358</Words>
  <Characters>2044</Characters>
  <Application>Microsoft Office Word</Application>
  <DocSecurity>0</DocSecurity>
  <Lines>17</Lines>
  <Paragraphs>4</Paragraphs>
  <ScaleCrop>false</ScaleCrop>
  <Company/>
  <LinksUpToDate>false</LinksUpToDate>
  <CharactersWithSpaces>2398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22</cp:revision>
  <cp:lastPrinted>2019-12-25T02:32:00Z</cp:lastPrinted>
  <dcterms:created xsi:type="dcterms:W3CDTF">2014-10-29T12:08:00Z</dcterms:created>
  <dcterms:modified xsi:type="dcterms:W3CDTF">2019-12-26T02:36:00Z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